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8D5" w:rsidRPr="00932FFB" w:rsidRDefault="00932FFB" w:rsidP="000A41DA">
      <w:pPr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WA </w:t>
      </w:r>
      <w:r w:rsidR="00BA38D5" w:rsidRPr="00932FFB">
        <w:rPr>
          <w:rFonts w:ascii="Arial" w:hAnsi="Arial" w:cs="Arial"/>
          <w:b/>
          <w:sz w:val="24"/>
        </w:rPr>
        <w:t>FTC Rural Court Roundtable</w:t>
      </w:r>
    </w:p>
    <w:p w:rsidR="00BA38D5" w:rsidRPr="00932FFB" w:rsidRDefault="00BA38D5" w:rsidP="000A41DA">
      <w:pPr>
        <w:rPr>
          <w:rFonts w:ascii="Arial" w:hAnsi="Arial" w:cs="Arial"/>
          <w:b/>
          <w:sz w:val="24"/>
        </w:rPr>
      </w:pPr>
      <w:r w:rsidRPr="00932FFB">
        <w:rPr>
          <w:rFonts w:ascii="Arial" w:hAnsi="Arial" w:cs="Arial"/>
          <w:b/>
          <w:sz w:val="24"/>
        </w:rPr>
        <w:t>06/29/22</w:t>
      </w:r>
    </w:p>
    <w:p w:rsidR="00BA38D5" w:rsidRDefault="00BA38D5" w:rsidP="000A41DA">
      <w:pPr>
        <w:rPr>
          <w:b/>
        </w:rPr>
      </w:pPr>
    </w:p>
    <w:p w:rsidR="00932FFB" w:rsidRPr="00A96D1D" w:rsidRDefault="00932FFB" w:rsidP="00932FFB">
      <w:pPr>
        <w:rPr>
          <w:sz w:val="24"/>
          <w:u w:val="single"/>
        </w:rPr>
      </w:pPr>
      <w:r w:rsidRPr="00A96D1D">
        <w:rPr>
          <w:sz w:val="24"/>
          <w:u w:val="single"/>
        </w:rPr>
        <w:t xml:space="preserve">Funding and Partners Acknowledgement </w:t>
      </w:r>
    </w:p>
    <w:p w:rsidR="00932FFB" w:rsidRDefault="00932FFB" w:rsidP="000A41DA">
      <w:pPr>
        <w:rPr>
          <w:b/>
        </w:rPr>
      </w:pPr>
    </w:p>
    <w:p w:rsidR="00932FFB" w:rsidRPr="00A96D1D" w:rsidRDefault="00932FFB" w:rsidP="00932FFB">
      <w:pPr>
        <w:rPr>
          <w:sz w:val="24"/>
          <w:u w:val="single"/>
        </w:rPr>
      </w:pPr>
      <w:r w:rsidRPr="00A96D1D">
        <w:rPr>
          <w:sz w:val="24"/>
          <w:u w:val="single"/>
        </w:rPr>
        <w:t xml:space="preserve">Accessibility and Information Equity Message </w:t>
      </w:r>
    </w:p>
    <w:p w:rsidR="00932FFB" w:rsidRPr="00A96D1D" w:rsidRDefault="00932FFB" w:rsidP="00932FFB">
      <w:pPr>
        <w:rPr>
          <w:sz w:val="24"/>
        </w:rPr>
      </w:pPr>
    </w:p>
    <w:p w:rsidR="00932FFB" w:rsidRPr="00A96D1D" w:rsidRDefault="00932FFB" w:rsidP="00932FFB">
      <w:pPr>
        <w:rPr>
          <w:sz w:val="24"/>
          <w:u w:val="single"/>
        </w:rPr>
      </w:pPr>
      <w:r w:rsidRPr="00A96D1D">
        <w:rPr>
          <w:sz w:val="24"/>
          <w:u w:val="single"/>
        </w:rPr>
        <w:t xml:space="preserve">Land Acknowledgement </w:t>
      </w:r>
    </w:p>
    <w:p w:rsidR="00932FFB" w:rsidRPr="00A96D1D" w:rsidRDefault="00932FFB" w:rsidP="00932FFB">
      <w:pPr>
        <w:rPr>
          <w:sz w:val="24"/>
        </w:rPr>
      </w:pPr>
    </w:p>
    <w:p w:rsidR="00932FFB" w:rsidRPr="00A96D1D" w:rsidRDefault="00932FFB" w:rsidP="00932FFB">
      <w:pPr>
        <w:rPr>
          <w:sz w:val="24"/>
          <w:u w:val="single"/>
        </w:rPr>
      </w:pPr>
      <w:r w:rsidRPr="00A96D1D">
        <w:rPr>
          <w:sz w:val="24"/>
          <w:u w:val="single"/>
        </w:rPr>
        <w:t>Health Professional Shortage Areas:</w:t>
      </w:r>
    </w:p>
    <w:p w:rsidR="00932FFB" w:rsidRPr="00A96D1D" w:rsidRDefault="00932FFB" w:rsidP="00932FFB">
      <w:pPr>
        <w:pStyle w:val="ListParagraph"/>
        <w:numPr>
          <w:ilvl w:val="0"/>
          <w:numId w:val="3"/>
        </w:numPr>
        <w:rPr>
          <w:sz w:val="24"/>
        </w:rPr>
      </w:pPr>
      <w:r w:rsidRPr="00A96D1D">
        <w:rPr>
          <w:sz w:val="24"/>
        </w:rPr>
        <w:t xml:space="preserve">Deficit of providers for people by area </w:t>
      </w:r>
    </w:p>
    <w:p w:rsidR="00932FFB" w:rsidRPr="00A96D1D" w:rsidRDefault="00932FFB" w:rsidP="00932FFB">
      <w:pPr>
        <w:pStyle w:val="ListParagraph"/>
        <w:numPr>
          <w:ilvl w:val="0"/>
          <w:numId w:val="3"/>
        </w:numPr>
        <w:rPr>
          <w:sz w:val="24"/>
        </w:rPr>
      </w:pPr>
      <w:r w:rsidRPr="00A96D1D">
        <w:rPr>
          <w:sz w:val="24"/>
        </w:rPr>
        <w:t xml:space="preserve">Map </w:t>
      </w:r>
      <w:r w:rsidR="00A96D1D" w:rsidRPr="00A96D1D">
        <w:rPr>
          <w:sz w:val="24"/>
        </w:rPr>
        <w:t>of Washington</w:t>
      </w:r>
      <w:r w:rsidRPr="00A96D1D">
        <w:rPr>
          <w:sz w:val="24"/>
        </w:rPr>
        <w:t xml:space="preserve"> State mental health facilities, Medically underserved areas, and Medically underserved areas- Governors Exception</w:t>
      </w:r>
    </w:p>
    <w:p w:rsidR="00AC70AB" w:rsidRPr="00A96D1D" w:rsidRDefault="00AC70AB" w:rsidP="00AC70AB">
      <w:pPr>
        <w:rPr>
          <w:sz w:val="24"/>
        </w:rPr>
      </w:pPr>
    </w:p>
    <w:p w:rsidR="00AC70AB" w:rsidRPr="00A96D1D" w:rsidRDefault="00AC70AB" w:rsidP="00AC70AB">
      <w:pPr>
        <w:rPr>
          <w:sz w:val="24"/>
          <w:u w:val="single"/>
        </w:rPr>
      </w:pPr>
      <w:r w:rsidRPr="00A96D1D">
        <w:rPr>
          <w:sz w:val="24"/>
          <w:u w:val="single"/>
        </w:rPr>
        <w:t xml:space="preserve">People are talking about mental health now more than ever: </w:t>
      </w:r>
    </w:p>
    <w:p w:rsidR="00AC70AB" w:rsidRPr="00A96D1D" w:rsidRDefault="00AC70AB" w:rsidP="00AC70AB">
      <w:pPr>
        <w:pStyle w:val="ListParagraph"/>
        <w:numPr>
          <w:ilvl w:val="0"/>
          <w:numId w:val="4"/>
        </w:numPr>
        <w:rPr>
          <w:sz w:val="24"/>
        </w:rPr>
      </w:pPr>
      <w:r w:rsidRPr="00A96D1D">
        <w:rPr>
          <w:sz w:val="24"/>
        </w:rPr>
        <w:t xml:space="preserve">Pre and Post onset of the Covid-19 Pandemic Tweets about mental health </w:t>
      </w:r>
    </w:p>
    <w:p w:rsidR="00AC70AB" w:rsidRPr="00A96D1D" w:rsidRDefault="00AC70AB" w:rsidP="00AC70AB">
      <w:pPr>
        <w:pStyle w:val="ListParagraph"/>
        <w:numPr>
          <w:ilvl w:val="0"/>
          <w:numId w:val="4"/>
        </w:numPr>
        <w:rPr>
          <w:sz w:val="24"/>
        </w:rPr>
      </w:pPr>
      <w:r w:rsidRPr="00A96D1D">
        <w:rPr>
          <w:sz w:val="24"/>
        </w:rPr>
        <w:t xml:space="preserve">Graphs depict much more discussion of telehealth and mental health online </w:t>
      </w:r>
    </w:p>
    <w:p w:rsidR="00AC70AB" w:rsidRPr="00A96D1D" w:rsidRDefault="00AC70AB" w:rsidP="00AC70AB">
      <w:pPr>
        <w:rPr>
          <w:sz w:val="24"/>
          <w:u w:val="single"/>
        </w:rPr>
      </w:pPr>
    </w:p>
    <w:p w:rsidR="00AC70AB" w:rsidRPr="00A96D1D" w:rsidRDefault="00AC70AB" w:rsidP="00AC70AB">
      <w:pPr>
        <w:rPr>
          <w:sz w:val="24"/>
          <w:u w:val="single"/>
        </w:rPr>
      </w:pPr>
      <w:r w:rsidRPr="00A96D1D">
        <w:rPr>
          <w:sz w:val="24"/>
          <w:u w:val="single"/>
        </w:rPr>
        <w:t xml:space="preserve">There are differences in services between rural and non-rural areas: </w:t>
      </w:r>
    </w:p>
    <w:p w:rsidR="00AC70AB" w:rsidRPr="00A96D1D" w:rsidRDefault="00AC70AB" w:rsidP="00AC70AB">
      <w:pPr>
        <w:pStyle w:val="ListParagraph"/>
        <w:numPr>
          <w:ilvl w:val="0"/>
          <w:numId w:val="5"/>
        </w:numPr>
        <w:rPr>
          <w:sz w:val="24"/>
        </w:rPr>
      </w:pPr>
      <w:r w:rsidRPr="00A96D1D">
        <w:rPr>
          <w:sz w:val="24"/>
        </w:rPr>
        <w:t xml:space="preserve">Higher Telemedicine use </w:t>
      </w:r>
    </w:p>
    <w:p w:rsidR="00AC70AB" w:rsidRPr="00A96D1D" w:rsidRDefault="00AC70AB" w:rsidP="00AC70AB">
      <w:pPr>
        <w:pStyle w:val="ListParagraph"/>
        <w:numPr>
          <w:ilvl w:val="0"/>
          <w:numId w:val="5"/>
        </w:numPr>
        <w:rPr>
          <w:sz w:val="24"/>
        </w:rPr>
      </w:pPr>
      <w:r w:rsidRPr="00A96D1D">
        <w:rPr>
          <w:sz w:val="24"/>
        </w:rPr>
        <w:t xml:space="preserve">More solo providers </w:t>
      </w:r>
    </w:p>
    <w:p w:rsidR="00AC70AB" w:rsidRPr="00A96D1D" w:rsidRDefault="00AC70AB" w:rsidP="00AC70AB">
      <w:pPr>
        <w:pStyle w:val="ListParagraph"/>
        <w:numPr>
          <w:ilvl w:val="0"/>
          <w:numId w:val="5"/>
        </w:numPr>
        <w:rPr>
          <w:sz w:val="24"/>
        </w:rPr>
      </w:pPr>
      <w:r w:rsidRPr="00A96D1D">
        <w:rPr>
          <w:sz w:val="24"/>
        </w:rPr>
        <w:t xml:space="preserve">Less evidence-based practices </w:t>
      </w:r>
    </w:p>
    <w:p w:rsidR="00AC70AB" w:rsidRPr="00A96D1D" w:rsidRDefault="00AC70AB" w:rsidP="00AC70AB">
      <w:pPr>
        <w:pStyle w:val="ListParagraph"/>
        <w:numPr>
          <w:ilvl w:val="0"/>
          <w:numId w:val="5"/>
        </w:numPr>
        <w:rPr>
          <w:sz w:val="24"/>
        </w:rPr>
      </w:pPr>
      <w:r w:rsidRPr="00A96D1D">
        <w:rPr>
          <w:sz w:val="24"/>
        </w:rPr>
        <w:t xml:space="preserve">Rural-Nonrural differences in telemedicine use for mental and substance use disorders among Medicaid beneficiaries Study found that: </w:t>
      </w:r>
    </w:p>
    <w:p w:rsidR="00AC70AB" w:rsidRPr="00A96D1D" w:rsidRDefault="00AC70AB" w:rsidP="00AC70AB">
      <w:pPr>
        <w:pStyle w:val="ListParagraph"/>
        <w:numPr>
          <w:ilvl w:val="1"/>
          <w:numId w:val="5"/>
        </w:numPr>
        <w:rPr>
          <w:sz w:val="24"/>
        </w:rPr>
      </w:pPr>
      <w:r w:rsidRPr="00A96D1D">
        <w:rPr>
          <w:sz w:val="24"/>
        </w:rPr>
        <w:t xml:space="preserve">People in rural areas who accessed virtual services, also accessed in-person services more </w:t>
      </w:r>
    </w:p>
    <w:p w:rsidR="00AC70AB" w:rsidRDefault="00AC70AB" w:rsidP="00AC70AB">
      <w:pPr>
        <w:rPr>
          <w:sz w:val="24"/>
        </w:rPr>
      </w:pPr>
    </w:p>
    <w:p w:rsidR="00A96D1D" w:rsidRDefault="00515E1E" w:rsidP="00AC70AB">
      <w:pPr>
        <w:rPr>
          <w:sz w:val="24"/>
          <w:u w:val="single"/>
        </w:rPr>
      </w:pPr>
      <w:r>
        <w:rPr>
          <w:sz w:val="24"/>
          <w:u w:val="single"/>
        </w:rPr>
        <w:t>D</w:t>
      </w:r>
      <w:r w:rsidR="00A96D1D" w:rsidRPr="00A96D1D">
        <w:rPr>
          <w:sz w:val="24"/>
          <w:u w:val="single"/>
        </w:rPr>
        <w:t>iscuss</w:t>
      </w:r>
      <w:r>
        <w:rPr>
          <w:sz w:val="24"/>
          <w:u w:val="single"/>
        </w:rPr>
        <w:t>ion of</w:t>
      </w:r>
      <w:r w:rsidR="00A96D1D" w:rsidRPr="00A96D1D">
        <w:rPr>
          <w:sz w:val="24"/>
          <w:u w:val="single"/>
        </w:rPr>
        <w:t xml:space="preserve"> barriers/challenges to families in rural areas:</w:t>
      </w:r>
    </w:p>
    <w:p w:rsidR="00A96D1D" w:rsidRDefault="000E5508" w:rsidP="00A96D1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Transportation is a huge issue- bus services, schedules, etc.</w:t>
      </w:r>
    </w:p>
    <w:p w:rsidR="000E5508" w:rsidRDefault="000E5508" w:rsidP="000E5508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Dept. will give gas vouchers and bus passes </w:t>
      </w:r>
    </w:p>
    <w:p w:rsidR="000E5508" w:rsidRDefault="000E5508" w:rsidP="000E5508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But availability is a big problem </w:t>
      </w:r>
    </w:p>
    <w:p w:rsidR="000E5508" w:rsidRDefault="000E5508" w:rsidP="00A96D1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Housing- cost, availability, etc. </w:t>
      </w:r>
    </w:p>
    <w:p w:rsidR="000E5508" w:rsidRDefault="000E5508" w:rsidP="00A96D1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Lack of DV services/treatment </w:t>
      </w:r>
    </w:p>
    <w:p w:rsidR="000E5508" w:rsidRDefault="000E5508" w:rsidP="00A96D1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Is it possible to lean on social workers for transportation services?</w:t>
      </w:r>
    </w:p>
    <w:p w:rsidR="000E5508" w:rsidRDefault="000E5508" w:rsidP="00A96D1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Lack of internet connectivity and access to devices </w:t>
      </w:r>
    </w:p>
    <w:p w:rsidR="000E5508" w:rsidRDefault="000E5508" w:rsidP="00A96D1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Lack of providers in general- depending on location </w:t>
      </w:r>
    </w:p>
    <w:p w:rsidR="000E5508" w:rsidRDefault="000E5508" w:rsidP="00A96D1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Change-over within providers in rural areas </w:t>
      </w:r>
    </w:p>
    <w:p w:rsidR="00515E1E" w:rsidRDefault="00515E1E" w:rsidP="00515E1E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Financially incentivizing providers to be in those areas could help </w:t>
      </w:r>
    </w:p>
    <w:p w:rsidR="00515E1E" w:rsidRDefault="00515E1E" w:rsidP="00515E1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If using zoom- making sure providers are keeping clients engaged &amp; comfortable </w:t>
      </w:r>
    </w:p>
    <w:p w:rsidR="00515E1E" w:rsidRDefault="00515E1E" w:rsidP="00515E1E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Smaller groups are better, even if capacity is greater </w:t>
      </w:r>
    </w:p>
    <w:p w:rsidR="00515E1E" w:rsidRDefault="00515E1E" w:rsidP="00515E1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Privacy for rural participants engaging in virtual services is a concern </w:t>
      </w:r>
    </w:p>
    <w:p w:rsidR="00515E1E" w:rsidRDefault="00515E1E" w:rsidP="00515E1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Bias from small, rural-town, community members is also a concern</w:t>
      </w:r>
    </w:p>
    <w:p w:rsidR="00515E1E" w:rsidRDefault="00515E1E" w:rsidP="00515E1E">
      <w:pPr>
        <w:pStyle w:val="ListParagraph"/>
        <w:rPr>
          <w:sz w:val="24"/>
        </w:rPr>
      </w:pPr>
    </w:p>
    <w:p w:rsidR="00515E1E" w:rsidRPr="00515E1E" w:rsidRDefault="00515E1E" w:rsidP="00515E1E">
      <w:pPr>
        <w:rPr>
          <w:sz w:val="24"/>
          <w:u w:val="single"/>
        </w:rPr>
      </w:pPr>
      <w:r w:rsidRPr="00515E1E">
        <w:rPr>
          <w:sz w:val="24"/>
          <w:u w:val="single"/>
        </w:rPr>
        <w:lastRenderedPageBreak/>
        <w:t>Discussion of innovative practices we can do to help work around barriers:</w:t>
      </w:r>
    </w:p>
    <w:p w:rsidR="00515E1E" w:rsidRDefault="002630D2" w:rsidP="00515E1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OPD Parent representation social workers are critical</w:t>
      </w:r>
    </w:p>
    <w:p w:rsidR="002630D2" w:rsidRDefault="002630D2" w:rsidP="002630D2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Partnership with families and getting them engaged is important </w:t>
      </w:r>
    </w:p>
    <w:p w:rsidR="002630D2" w:rsidRDefault="002630D2" w:rsidP="002630D2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Focusing on what we can do</w:t>
      </w:r>
    </w:p>
    <w:p w:rsidR="002630D2" w:rsidRDefault="002630D2" w:rsidP="002630D2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Utilizing virtual services</w:t>
      </w:r>
    </w:p>
    <w:p w:rsidR="002630D2" w:rsidRDefault="002630D2" w:rsidP="002630D2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Remote services can expand access and your program </w:t>
      </w:r>
    </w:p>
    <w:p w:rsidR="002630D2" w:rsidRDefault="002630D2" w:rsidP="002630D2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Being flexible, nimble, and creative in responding to the needs of families </w:t>
      </w:r>
    </w:p>
    <w:p w:rsidR="002630D2" w:rsidRDefault="002630D2" w:rsidP="002630D2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Parents came and stayed to virtual programs</w:t>
      </w:r>
    </w:p>
    <w:p w:rsidR="002630D2" w:rsidRDefault="002630D2" w:rsidP="002630D2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Virtual court is helpful to families in treatment- they can get access and stay engaged</w:t>
      </w:r>
    </w:p>
    <w:p w:rsidR="002630D2" w:rsidRDefault="002630D2" w:rsidP="002630D2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Virtual can increase participation from both families &amp; staff </w:t>
      </w:r>
    </w:p>
    <w:p w:rsidR="002630D2" w:rsidRPr="002630D2" w:rsidRDefault="002630D2" w:rsidP="002630D2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Reducing travel time can help staff be more efficient and </w:t>
      </w:r>
      <w:r w:rsidR="000A27BF">
        <w:rPr>
          <w:sz w:val="24"/>
        </w:rPr>
        <w:t xml:space="preserve">create less stress </w:t>
      </w:r>
    </w:p>
    <w:p w:rsidR="00AC70AB" w:rsidRDefault="00AC70AB" w:rsidP="00AC70AB"/>
    <w:p w:rsidR="00AC70AB" w:rsidRPr="00932FFB" w:rsidRDefault="00AC70AB" w:rsidP="00AC70AB"/>
    <w:p w:rsidR="00932FFB" w:rsidRPr="00932FFB" w:rsidRDefault="00932FFB" w:rsidP="00932FFB">
      <w:pPr>
        <w:rPr>
          <w:b/>
        </w:rPr>
      </w:pPr>
    </w:p>
    <w:p w:rsidR="00932FFB" w:rsidRDefault="00932FFB" w:rsidP="000A41DA">
      <w:pPr>
        <w:rPr>
          <w:b/>
        </w:rPr>
      </w:pPr>
    </w:p>
    <w:p w:rsidR="000A41DA" w:rsidRPr="00F67319" w:rsidRDefault="000A41DA"/>
    <w:sectPr w:rsidR="000A41DA" w:rsidRPr="00F67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790E"/>
    <w:multiLevelType w:val="hybridMultilevel"/>
    <w:tmpl w:val="CEC6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21BA"/>
    <w:multiLevelType w:val="hybridMultilevel"/>
    <w:tmpl w:val="BF30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A2BFC"/>
    <w:multiLevelType w:val="hybridMultilevel"/>
    <w:tmpl w:val="2F6E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55B5E"/>
    <w:multiLevelType w:val="hybridMultilevel"/>
    <w:tmpl w:val="CE6A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162A"/>
    <w:multiLevelType w:val="hybridMultilevel"/>
    <w:tmpl w:val="05DE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0396B"/>
    <w:multiLevelType w:val="hybridMultilevel"/>
    <w:tmpl w:val="0A36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DA"/>
    <w:rsid w:val="000A27BF"/>
    <w:rsid w:val="000A41DA"/>
    <w:rsid w:val="000E5508"/>
    <w:rsid w:val="002630D2"/>
    <w:rsid w:val="00510F68"/>
    <w:rsid w:val="00515E1E"/>
    <w:rsid w:val="00693A27"/>
    <w:rsid w:val="00932FFB"/>
    <w:rsid w:val="00A96D1D"/>
    <w:rsid w:val="00AC70AB"/>
    <w:rsid w:val="00BA38D5"/>
    <w:rsid w:val="00F6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B1EAD-B145-4ACD-9556-B8C95B34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1D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Valentine, Gia</dc:creator>
  <cp:keywords/>
  <dc:description/>
  <cp:lastModifiedBy>Fitzgerald, Meghan</cp:lastModifiedBy>
  <cp:revision>2</cp:revision>
  <dcterms:created xsi:type="dcterms:W3CDTF">2022-07-10T18:46:00Z</dcterms:created>
  <dcterms:modified xsi:type="dcterms:W3CDTF">2022-07-10T18:46:00Z</dcterms:modified>
</cp:coreProperties>
</file>